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FD" w:rsidRPr="00CB7B86" w:rsidRDefault="00CB7B86" w:rsidP="00CB7B86">
      <w:pPr>
        <w:spacing w:line="240" w:lineRule="auto"/>
        <w:jc w:val="center"/>
        <w:rPr>
          <w:b/>
          <w:sz w:val="32"/>
          <w:szCs w:val="24"/>
        </w:rPr>
      </w:pPr>
      <w:r w:rsidRPr="00CB7B86">
        <w:rPr>
          <w:b/>
          <w:sz w:val="32"/>
          <w:szCs w:val="24"/>
        </w:rPr>
        <w:t>El Gabinete de Iniciativa Joven abre su convocatoria de ayudas para el año 2010</w:t>
      </w:r>
    </w:p>
    <w:p w:rsidR="00CB7B86" w:rsidRPr="00CB7B86" w:rsidRDefault="00CB7B86" w:rsidP="00CB7B86">
      <w:pPr>
        <w:jc w:val="both"/>
        <w:rPr>
          <w:sz w:val="24"/>
          <w:szCs w:val="24"/>
        </w:rPr>
      </w:pPr>
    </w:p>
    <w:p w:rsidR="00CB7B86" w:rsidRPr="00CB7B86" w:rsidRDefault="00CB7B86" w:rsidP="000535F9">
      <w:pPr>
        <w:ind w:firstLine="708"/>
        <w:jc w:val="both"/>
        <w:rPr>
          <w:sz w:val="24"/>
          <w:szCs w:val="24"/>
        </w:rPr>
      </w:pPr>
      <w:r w:rsidRPr="00CB7B86">
        <w:rPr>
          <w:sz w:val="24"/>
          <w:szCs w:val="24"/>
        </w:rPr>
        <w:t>El Gabinete de Iniciativa Joven ha abierto su convocatoria de ayudas para el año 2010. Dicha convocatoria se ha publicado en el Diario Oficial de Extremadura con fecha 4 de Marzo de 2010, y el plazo para presentar solicitudes será de 30 días naturales desde esta publicación.</w:t>
      </w:r>
    </w:p>
    <w:p w:rsidR="00CB7B86" w:rsidRPr="00CB7B86" w:rsidRDefault="00CB7B86" w:rsidP="00053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Verdana"/>
          <w:sz w:val="24"/>
          <w:szCs w:val="24"/>
        </w:rPr>
      </w:pPr>
      <w:r w:rsidRPr="00CB7B86">
        <w:rPr>
          <w:sz w:val="24"/>
          <w:szCs w:val="24"/>
        </w:rPr>
        <w:t>A través de las mismas se</w:t>
      </w:r>
      <w:r w:rsidRPr="00CB7B86">
        <w:rPr>
          <w:rFonts w:cs="Verdana"/>
          <w:sz w:val="24"/>
          <w:szCs w:val="24"/>
        </w:rPr>
        <w:t xml:space="preserve"> plantea la concesión de ayudas para iniciativas y proyectos a desarrollar en el Gabinete de Iniciativa Joven de la Junta de Extremadura, para el fomento de la Sociedad de la Imaginación, correspondientes al ejercicio 2010.</w:t>
      </w:r>
    </w:p>
    <w:p w:rsidR="00CB7B86" w:rsidRPr="00CB7B86" w:rsidRDefault="00CB7B86" w:rsidP="00CB7B8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0535F9" w:rsidRDefault="000535F9" w:rsidP="00CB7B8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 w:rsidR="00CB7B86" w:rsidRPr="00CB7B86">
        <w:rPr>
          <w:color w:val="000000"/>
          <w:sz w:val="24"/>
          <w:szCs w:val="24"/>
        </w:rPr>
        <w:t xml:space="preserve">Gabinete de Iniciativa Joven va a organizar sesiones informativas sobre el contenido de la convocatoria, entre la que se plantea una dentro de nuestra comarca el </w:t>
      </w:r>
      <w:r w:rsidR="00CB7B86" w:rsidRPr="000535F9">
        <w:rPr>
          <w:b/>
          <w:color w:val="000000"/>
          <w:sz w:val="24"/>
          <w:szCs w:val="24"/>
        </w:rPr>
        <w:t>Jueves 25 de Marzo de 2010 a las 17:00h en el ECJ de Llerena</w:t>
      </w:r>
      <w:r w:rsidR="00CB7B86" w:rsidRPr="00CB7B86">
        <w:rPr>
          <w:color w:val="000000"/>
          <w:sz w:val="24"/>
          <w:szCs w:val="24"/>
        </w:rPr>
        <w:t xml:space="preserve">. </w:t>
      </w:r>
    </w:p>
    <w:p w:rsidR="00CB7B86" w:rsidRPr="00CB7B86" w:rsidRDefault="00CB7B86" w:rsidP="000535F9">
      <w:pPr>
        <w:ind w:firstLine="708"/>
        <w:jc w:val="both"/>
        <w:rPr>
          <w:color w:val="000000"/>
          <w:sz w:val="24"/>
          <w:szCs w:val="24"/>
        </w:rPr>
      </w:pPr>
      <w:r w:rsidRPr="00CB7B86">
        <w:rPr>
          <w:color w:val="000000"/>
          <w:sz w:val="24"/>
          <w:szCs w:val="24"/>
        </w:rPr>
        <w:t xml:space="preserve">Los jóvenes interesados en acudir a dicha presentación podrán </w:t>
      </w:r>
      <w:r w:rsidR="000535F9">
        <w:rPr>
          <w:color w:val="000000"/>
          <w:sz w:val="24"/>
          <w:szCs w:val="24"/>
        </w:rPr>
        <w:t>inscribirse</w:t>
      </w:r>
      <w:r w:rsidRPr="00CB7B86">
        <w:rPr>
          <w:color w:val="000000"/>
          <w:sz w:val="24"/>
          <w:szCs w:val="24"/>
        </w:rPr>
        <w:t xml:space="preserve"> en </w:t>
      </w:r>
      <w:r w:rsidR="000535F9">
        <w:rPr>
          <w:color w:val="000000"/>
          <w:sz w:val="24"/>
          <w:szCs w:val="24"/>
        </w:rPr>
        <w:t>la dirección</w:t>
      </w:r>
      <w:r w:rsidRPr="00CB7B86">
        <w:rPr>
          <w:color w:val="000000"/>
          <w:sz w:val="24"/>
          <w:szCs w:val="24"/>
        </w:rPr>
        <w:t xml:space="preserve"> </w:t>
      </w:r>
      <w:hyperlink r:id="rId5" w:history="1">
        <w:r w:rsidRPr="00CB7B86">
          <w:rPr>
            <w:rStyle w:val="Hipervnculo"/>
            <w:sz w:val="24"/>
            <w:szCs w:val="24"/>
          </w:rPr>
          <w:t>http://www.iniciativajoven.org/formularios/info_ayudas_2010.html</w:t>
        </w:r>
      </w:hyperlink>
      <w:r w:rsidRPr="00CB7B86">
        <w:rPr>
          <w:color w:val="000000"/>
          <w:sz w:val="24"/>
          <w:szCs w:val="24"/>
        </w:rPr>
        <w:t>.</w:t>
      </w:r>
    </w:p>
    <w:p w:rsidR="00CB7B86" w:rsidRDefault="00CB7B86" w:rsidP="000535F9">
      <w:pPr>
        <w:ind w:firstLine="708"/>
        <w:jc w:val="both"/>
        <w:rPr>
          <w:color w:val="1F497D"/>
          <w:sz w:val="24"/>
          <w:szCs w:val="24"/>
        </w:rPr>
      </w:pPr>
      <w:r w:rsidRPr="00CB7B86">
        <w:rPr>
          <w:color w:val="000000"/>
          <w:sz w:val="24"/>
          <w:szCs w:val="24"/>
        </w:rPr>
        <w:t xml:space="preserve">Igualmente podrán ampliar información sobre las citadas ayudas en el teléfono </w:t>
      </w:r>
      <w:r w:rsidRPr="00CB7B86">
        <w:rPr>
          <w:b/>
          <w:bCs/>
          <w:color w:val="000000"/>
          <w:sz w:val="24"/>
          <w:szCs w:val="24"/>
        </w:rPr>
        <w:t>924 007 309</w:t>
      </w:r>
      <w:r w:rsidRPr="00CB7B86">
        <w:rPr>
          <w:color w:val="000000"/>
          <w:sz w:val="24"/>
          <w:szCs w:val="24"/>
        </w:rPr>
        <w:t xml:space="preserve"> o en el correo electrónico </w:t>
      </w:r>
      <w:hyperlink r:id="rId6" w:history="1">
        <w:r w:rsidRPr="00CB7B86">
          <w:rPr>
            <w:rStyle w:val="Hipervnculo"/>
            <w:sz w:val="24"/>
            <w:szCs w:val="24"/>
          </w:rPr>
          <w:t>ayudas2010@iniciativajoven.org</w:t>
        </w:r>
      </w:hyperlink>
      <w:r w:rsidRPr="00CB7B86">
        <w:rPr>
          <w:color w:val="1F497D"/>
          <w:sz w:val="24"/>
          <w:szCs w:val="24"/>
        </w:rPr>
        <w:t xml:space="preserve"> </w:t>
      </w:r>
    </w:p>
    <w:p w:rsidR="000535F9" w:rsidRPr="00CB7B86" w:rsidRDefault="000535F9" w:rsidP="000535F9">
      <w:pPr>
        <w:ind w:firstLine="708"/>
        <w:jc w:val="both"/>
        <w:rPr>
          <w:color w:val="000000"/>
          <w:sz w:val="24"/>
          <w:szCs w:val="24"/>
        </w:rPr>
      </w:pPr>
    </w:p>
    <w:p w:rsidR="00CB7B86" w:rsidRDefault="000535F9" w:rsidP="00CB7B8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es-ES"/>
        </w:rPr>
        <w:drawing>
          <wp:inline distT="0" distB="0" distL="0" distR="0">
            <wp:extent cx="5400040" cy="1291314"/>
            <wp:effectExtent l="19050" t="0" r="0" b="0"/>
            <wp:docPr id="1" name="cabezza" descr="http://www.ayudasiniciativajoven.org/graficos/cabez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zza" descr="http://www.ayudasiniciativajoven.org/graficos/cabezz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B86" w:rsidSect="006B7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422"/>
    <w:multiLevelType w:val="hybridMultilevel"/>
    <w:tmpl w:val="FF807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B86"/>
    <w:rsid w:val="000535F9"/>
    <w:rsid w:val="006B77FD"/>
    <w:rsid w:val="00CB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B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7B86"/>
    <w:pPr>
      <w:spacing w:after="0" w:line="240" w:lineRule="auto"/>
      <w:ind w:left="720"/>
    </w:pPr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das2010@iniciativajoven.org" TargetMode="External"/><Relationship Id="rId5" Type="http://schemas.openxmlformats.org/officeDocument/2006/relationships/hyperlink" Target="http://www.iniciativajoven.org/formularios/info_ayudas_20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2010-03-05T11:20:00Z</dcterms:created>
  <dcterms:modified xsi:type="dcterms:W3CDTF">2010-03-05T11:33:00Z</dcterms:modified>
</cp:coreProperties>
</file>